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0001072725</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GOLD RESERVE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GOLD RESERVE LTD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BERMUDA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100" w:type="dxa"/>
            <w:vAlign w:val="bottom"/>
          </w:tcPr>
          <w:p>
            <w:pPr>
              <w:spacing w:after="0"/>
              <w:rPr>
                <w:sz w:val="20"/>
                <w:szCs w:val="20"/>
                <w:color w:val="auto"/>
              </w:rPr>
            </w:pPr>
            <w:r>
              <w:rPr>
                <w:rFonts w:ascii="Arial" w:cs="Arial" w:eastAsia="Arial" w:hAnsi="Arial"/>
                <w:sz w:val="18"/>
                <w:szCs w:val="18"/>
                <w:color w:val="auto"/>
              </w:rPr>
              <w:t>Name of Issuer</w:t>
            </w:r>
          </w:p>
        </w:tc>
        <w:tc>
          <w:tcPr>
            <w:tcW w:w="2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5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rPr>
              <w:t>GOLD RESERVE LTD</w:t>
            </w:r>
          </w:p>
        </w:tc>
        <w:tc>
          <w:tcPr>
            <w:tcW w:w="26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4"/>
        </w:trPr>
        <w:tc>
          <w:tcPr>
            <w:tcW w:w="2100" w:type="dxa"/>
            <w:vAlign w:val="bottom"/>
          </w:tcPr>
          <w:p>
            <w:pPr>
              <w:spacing w:after="0"/>
              <w:rPr>
                <w:sz w:val="20"/>
                <w:szCs w:val="20"/>
                <w:color w:val="auto"/>
              </w:rPr>
            </w:pPr>
            <w:r>
              <w:rPr>
                <w:rFonts w:ascii="Arial" w:cs="Arial" w:eastAsia="Arial" w:hAnsi="Arial"/>
                <w:sz w:val="18"/>
                <w:szCs w:val="18"/>
                <w:color w:val="auto"/>
              </w:rPr>
              <w:t>Street Address 1</w:t>
            </w:r>
          </w:p>
        </w:tc>
        <w:tc>
          <w:tcPr>
            <w:tcW w:w="2600" w:type="dxa"/>
            <w:vAlign w:val="bottom"/>
          </w:tcPr>
          <w:p>
            <w:pPr>
              <w:spacing w:after="0"/>
              <w:rPr>
                <w:sz w:val="23"/>
                <w:szCs w:val="23"/>
                <w:color w:val="auto"/>
              </w:rPr>
            </w:pPr>
          </w:p>
        </w:tc>
        <w:tc>
          <w:tcPr>
            <w:tcW w:w="228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00" w:type="dxa"/>
            <w:vAlign w:val="bottom"/>
          </w:tcPr>
          <w:p>
            <w:pPr>
              <w:spacing w:after="0"/>
              <w:rPr>
                <w:sz w:val="23"/>
                <w:szCs w:val="23"/>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26 REID STREET</w:t>
            </w:r>
          </w:p>
        </w:tc>
        <w:tc>
          <w:tcPr>
            <w:tcW w:w="2500" w:type="dxa"/>
            <w:vAlign w:val="bottom"/>
          </w:tcPr>
          <w:p>
            <w:pPr>
              <w:spacing w:after="0"/>
              <w:rPr>
                <w:sz w:val="21"/>
                <w:szCs w:val="21"/>
                <w:color w:val="auto"/>
              </w:rPr>
            </w:pPr>
          </w:p>
        </w:tc>
      </w:tr>
      <w:tr>
        <w:trPr>
          <w:trHeight w:val="274"/>
        </w:trPr>
        <w:tc>
          <w:tcPr>
            <w:tcW w:w="2100" w:type="dxa"/>
            <w:vAlign w:val="bottom"/>
          </w:tcPr>
          <w:p>
            <w:pPr>
              <w:spacing w:after="0"/>
              <w:rPr>
                <w:sz w:val="20"/>
                <w:szCs w:val="20"/>
                <w:color w:val="auto"/>
              </w:rPr>
            </w:pPr>
            <w:r>
              <w:rPr>
                <w:rFonts w:ascii="Arial" w:cs="Arial" w:eastAsia="Arial" w:hAnsi="Arial"/>
                <w:sz w:val="18"/>
                <w:szCs w:val="18"/>
                <w:color w:val="auto"/>
              </w:rPr>
              <w:t>City</w:t>
            </w:r>
          </w:p>
        </w:tc>
        <w:tc>
          <w:tcPr>
            <w:tcW w:w="2600" w:type="dxa"/>
            <w:vAlign w:val="bottom"/>
          </w:tcPr>
          <w:p>
            <w:pPr>
              <w:ind w:left="440"/>
              <w:spacing w:after="0"/>
              <w:rPr>
                <w:sz w:val="20"/>
                <w:szCs w:val="20"/>
                <w:color w:val="auto"/>
              </w:rPr>
            </w:pPr>
            <w:r>
              <w:rPr>
                <w:rFonts w:ascii="Arial" w:cs="Arial" w:eastAsia="Arial" w:hAnsi="Arial"/>
                <w:sz w:val="18"/>
                <w:szCs w:val="18"/>
                <w:color w:val="auto"/>
              </w:rPr>
              <w:t>State/Province/Country</w:t>
            </w:r>
          </w:p>
        </w:tc>
        <w:tc>
          <w:tcPr>
            <w:tcW w:w="228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00" w:type="dxa"/>
            <w:vAlign w:val="bottom"/>
          </w:tcPr>
          <w:p>
            <w:pPr>
              <w:ind w:left="58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rPr>
              <w:t>HAMILTON</w:t>
            </w:r>
          </w:p>
        </w:tc>
        <w:tc>
          <w:tcPr>
            <w:tcW w:w="260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BERMUDA</w:t>
            </w:r>
          </w:p>
        </w:tc>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HM 11</w:t>
            </w:r>
          </w:p>
        </w:tc>
        <w:tc>
          <w:tcPr>
            <w:tcW w:w="250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(800) 625-9550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Onzay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P.</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Financial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Ahmed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Sai</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Operating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Clark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1"/>
              </w:rPr>
              <w:t>Mackenzie</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Claire Eleanor</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27"/>
        </w:trPr>
        <w:tc>
          <w:tcPr>
            <w:tcW w:w="1140" w:type="dxa"/>
            <w:vAlign w:val="bottom"/>
            <w:tcBorders>
              <w:righ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526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-3069590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-3069590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-3768090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-3768090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-3768090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-1925320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-1925320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-1925320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315" w:right="339" w:bottom="0" w:gutter="0" w:footer="0" w:header="0"/>
        </w:sectPr>
      </w:pPr>
    </w:p>
    <w:bookmarkStart w:id="1" w:name="page2"/>
    <w:bookmarkEnd w:id="1"/>
    <w:p>
      <w:pPr>
        <w:ind w:left="40"/>
        <w:spacing w:after="0"/>
        <w:rPr>
          <w:sz w:val="20"/>
          <w:szCs w:val="20"/>
          <w:color w:val="auto"/>
        </w:rPr>
      </w:pPr>
      <w:r>
        <w:rPr>
          <w:rFonts w:ascii="Arial" w:cs="Arial" w:eastAsia="Arial" w:hAnsi="Arial"/>
          <w:sz w:val="18"/>
          <w:szCs w:val="18"/>
          <w:color w:val="auto"/>
        </w:rPr>
        <w:t xml:space="preserve">Relationship: </w:t>
      </w:r>
      <w:r>
        <w:rPr>
          <w:sz w:val="1"/>
          <w:szCs w:val="1"/>
          <w:color w:val="auto"/>
        </w:rPr>
        <w:drawing>
          <wp:inline distT="0" distB="0" distL="0" distR="0">
            <wp:extent cx="12700" cy="1390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Executive Officer </w:t>
      </w:r>
      <w:r>
        <w:rPr>
          <w:sz w:val="1"/>
          <w:szCs w:val="1"/>
          <w:color w:val="auto"/>
        </w:rPr>
        <w:drawing>
          <wp:inline distT="0" distB="0" distL="0" distR="0">
            <wp:extent cx="12700" cy="1390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Director </w:t>
      </w:r>
      <w:r>
        <w:rPr>
          <w:sz w:val="1"/>
          <w:szCs w:val="1"/>
          <w:color w:val="auto"/>
        </w:rPr>
        <w:drawing>
          <wp:inline distT="0" distB="0" distL="0" distR="0">
            <wp:extent cx="12700" cy="1390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-12065</wp:posOffset>
            </wp:positionV>
            <wp:extent cx="20129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-12065</wp:posOffset>
            </wp:positionV>
            <wp:extent cx="20129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-12065</wp:posOffset>
            </wp:positionV>
            <wp:extent cx="20129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Rivett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CEO, Executive Vice-Chairman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Johnston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James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Michael</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Gagnon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Yves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Tunkey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James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P.</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DeSilva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William</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C.</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Thomas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E.</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-7832090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-7832090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-8531225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-8531225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-8531225</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01" w:right="3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380" w:type="dxa"/>
            <w:vAlign w:val="bottom"/>
            <w:gridSpan w:val="2"/>
          </w:tcPr>
          <w:p>
            <w:pPr>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200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Howes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Jonathan</w:t>
            </w:r>
          </w:p>
        </w:tc>
        <w:tc>
          <w:tcPr>
            <w:tcW w:w="1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4"/>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2000" w:type="dxa"/>
            <w:vAlign w:val="bottom"/>
          </w:tcPr>
          <w:p>
            <w:pPr>
              <w:spacing w:after="0"/>
              <w:rPr>
                <w:sz w:val="23"/>
                <w:szCs w:val="23"/>
                <w:color w:val="auto"/>
              </w:rPr>
            </w:pPr>
          </w:p>
        </w:tc>
      </w:tr>
      <w:tr>
        <w:trPr>
          <w:trHeight w:val="25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A.S. Cooper Building, 7th Floor</w:t>
            </w: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26 Reid Street</w:t>
            </w:r>
          </w:p>
        </w:tc>
        <w:tc>
          <w:tcPr>
            <w:tcW w:w="2000" w:type="dxa"/>
            <w:vAlign w:val="bottom"/>
          </w:tcPr>
          <w:p>
            <w:pPr>
              <w:spacing w:after="0"/>
              <w:rPr>
                <w:sz w:val="21"/>
                <w:szCs w:val="21"/>
                <w:color w:val="auto"/>
              </w:rPr>
            </w:pPr>
          </w:p>
        </w:tc>
      </w:tr>
      <w:tr>
        <w:trPr>
          <w:trHeight w:val="274"/>
        </w:trPr>
        <w:tc>
          <w:tcPr>
            <w:tcW w:w="138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r>
      <w:tr>
        <w:trPr>
          <w:trHeight w:val="25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Hamilton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BERMUDA</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HM 11</w:t>
            </w:r>
          </w:p>
        </w:tc>
      </w:tr>
      <w:tr>
        <w:trPr>
          <w:trHeight w:val="66"/>
        </w:trPr>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0" w:type="dxa"/>
            <w:vAlign w:val="bottom"/>
          </w:tcPr>
          <w:p>
            <w:pPr>
              <w:spacing w:after="0"/>
              <w:rPr>
                <w:sz w:val="5"/>
                <w:szCs w:val="5"/>
                <w:color w:val="auto"/>
              </w:rPr>
            </w:pPr>
          </w:p>
        </w:tc>
      </w:tr>
      <w:tr>
        <w:trPr>
          <w:trHeight w:val="196"/>
        </w:trPr>
        <w:tc>
          <w:tcPr>
            <w:tcW w:w="11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0139"/>
          </w:cols>
          <w:pgMar w:left="320" w:top="127" w:right="1440"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2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6059"/>
          </w:cols>
          <w:pgMar w:left="320" w:top="127" w:right="1440"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0139"/>
          </w:cols>
          <w:pgMar w:left="320" w:top="1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5859"/>
          </w:cols>
          <w:pgMar w:left="320" w:top="127" w:right="1440"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Type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7"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0" w:type="dxa"/>
            <w:vAlign w:val="bottom"/>
            <w:tcBorders>
              <w:right w:val="single" w:sz="8" w:color="auto"/>
            </w:tcBorders>
          </w:tcPr>
          <w:p>
            <w:pPr>
              <w:spacing w:after="0"/>
              <w:rPr>
                <w:sz w:val="19"/>
                <w:szCs w:val="19"/>
                <w:color w:val="auto"/>
              </w:rPr>
            </w:pPr>
          </w:p>
        </w:tc>
        <w:tc>
          <w:tcPr>
            <w:tcW w:w="280" w:type="dxa"/>
            <w:vAlign w:val="bottom"/>
            <w:tcBorders>
              <w:top w:val="single" w:sz="8" w:color="auto"/>
              <w:bottom w:val="single" w:sz="8" w:color="auto"/>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2026-02-26</w:t>
            </w:r>
          </w:p>
        </w:tc>
        <w:tc>
          <w:tcPr>
            <w:tcW w:w="300" w:type="dxa"/>
            <w:vAlign w:val="bottom"/>
            <w:tcBorders>
              <w:top w:val="single" w:sz="8" w:color="auto"/>
              <w:bottom w:val="single" w:sz="8" w:color="auto"/>
              <w:right w:val="single" w:sz="8" w:color="auto"/>
            </w:tcBorders>
          </w:tcPr>
          <w:p>
            <w:pPr>
              <w:spacing w:after="0"/>
              <w:rPr>
                <w:sz w:val="19"/>
                <w:szCs w:val="19"/>
                <w:color w:val="auto"/>
              </w:rPr>
            </w:pPr>
          </w:p>
        </w:tc>
        <w:tc>
          <w:tcPr>
            <w:tcW w:w="1980" w:type="dxa"/>
            <w:vAlign w:val="bottom"/>
            <w:gridSpan w:val="4"/>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808080"/>
            </w:tcBorders>
            <w:gridSpan w:val="3"/>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8. Duration of Offering</w:t>
            </w:r>
          </w:p>
        </w:tc>
        <w:tc>
          <w:tcPr>
            <w:tcW w:w="30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4"/>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43"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5560" w:space="60"/>
            <w:col w:w="5620"/>
          </w:cols>
          <w:pgMar w:left="320" w:top="143"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Recipient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w w:val="96"/>
              </w:rPr>
              <w:t>Cantor Fitzgerald Canada Corporation</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Cantor Fitzgerald &amp; Co.</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000000134</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Street Address 1</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181 University Avenue</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1500</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60" w:type="dxa"/>
            <w:vAlign w:val="bottom"/>
            <w:gridSpan w:val="6"/>
          </w:tcPr>
          <w:p>
            <w:pPr>
              <w:ind w:left="40"/>
              <w:spacing w:after="0"/>
              <w:rPr>
                <w:sz w:val="20"/>
                <w:szCs w:val="20"/>
                <w:color w:val="auto"/>
              </w:rPr>
            </w:pPr>
            <w:r>
              <w:rPr>
                <w:rFonts w:ascii="Arial" w:cs="Arial" w:eastAsia="Arial" w:hAnsi="Arial"/>
                <w:sz w:val="18"/>
                <w:szCs w:val="18"/>
                <w:color w:val="auto"/>
              </w:rPr>
              <w:t>City</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ONTARIO, CANADA</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ind w:left="880"/>
              <w:spacing w:after="0"/>
              <w:rPr>
                <w:sz w:val="20"/>
                <w:szCs w:val="20"/>
                <w:color w:val="auto"/>
              </w:rPr>
            </w:pPr>
            <w:r>
              <w:rPr>
                <w:rFonts w:ascii="Times New Roman" w:cs="Times New Roman" w:eastAsia="Times New Roman" w:hAnsi="Times New Roman"/>
                <w:sz w:val="18"/>
                <w:szCs w:val="18"/>
                <w:color w:val="0000FF"/>
              </w:rPr>
              <w:t>M5H 3M7</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34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COLORADO</w:t>
            </w:r>
          </w:p>
        </w:tc>
        <w:tc>
          <w:tcPr>
            <w:tcW w:w="13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8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CONNECTICUT</w:t>
            </w:r>
          </w:p>
        </w:tc>
        <w:tc>
          <w:tcPr>
            <w:tcW w:w="13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8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FLORIDA</w:t>
            </w:r>
          </w:p>
        </w:tc>
        <w:tc>
          <w:tcPr>
            <w:tcW w:w="13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8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3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8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UTAH</w:t>
            </w:r>
          </w:p>
        </w:tc>
        <w:tc>
          <w:tcPr>
            <w:tcW w:w="13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8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WASHINGTON</w:t>
            </w:r>
          </w:p>
        </w:tc>
        <w:tc>
          <w:tcPr>
            <w:tcW w:w="13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3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04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-1409065</wp:posOffset>
            </wp:positionV>
            <wp:extent cx="59690" cy="11912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59690" cy="11912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-3154045</wp:posOffset>
            </wp:positionV>
            <wp:extent cx="7157720" cy="30473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30473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-3154045</wp:posOffset>
            </wp:positionV>
            <wp:extent cx="7157720" cy="30473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3047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74,999,997</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74,999,997</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2,925,003</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2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43"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74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16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04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70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0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GOLD RESERVE LTD</w:t>
            </w:r>
          </w:p>
        </w:tc>
        <w:tc>
          <w:tcPr>
            <w:tcW w:w="40" w:type="dxa"/>
            <w:vAlign w:val="bottom"/>
          </w:tcPr>
          <w:p>
            <w:pPr>
              <w:spacing w:after="0"/>
              <w:rPr>
                <w:sz w:val="20"/>
                <w:szCs w:val="20"/>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David P. Onzay</w:t>
            </w:r>
          </w:p>
        </w:tc>
        <w:tc>
          <w:tcPr>
            <w:tcW w:w="20" w:type="dxa"/>
            <w:vAlign w:val="bottom"/>
          </w:tcPr>
          <w:p>
            <w:pPr>
              <w:spacing w:after="0"/>
              <w:rPr>
                <w:sz w:val="20"/>
                <w:szCs w:val="20"/>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David P. Onzay</w:t>
            </w:r>
          </w:p>
        </w:tc>
        <w:tc>
          <w:tcPr>
            <w:tcW w:w="20" w:type="dxa"/>
            <w:vAlign w:val="bottom"/>
          </w:tcPr>
          <w:p>
            <w:pPr>
              <w:spacing w:after="0"/>
              <w:rPr>
                <w:sz w:val="20"/>
                <w:szCs w:val="20"/>
                <w:color w:val="auto"/>
              </w:rPr>
            </w:pPr>
          </w:p>
        </w:tc>
        <w:tc>
          <w:tcPr>
            <w:tcW w:w="27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40" w:type="dxa"/>
            <w:vAlign w:val="bottom"/>
          </w:tcPr>
          <w:p>
            <w:pPr>
              <w:spacing w:after="0"/>
              <w:rPr>
                <w:sz w:val="20"/>
                <w:szCs w:val="20"/>
                <w:color w:val="auto"/>
              </w:rPr>
            </w:pPr>
          </w:p>
        </w:tc>
        <w:tc>
          <w:tcPr>
            <w:tcW w:w="1400" w:type="dxa"/>
            <w:vAlign w:val="bottom"/>
            <w:tcBorders>
              <w:top w:val="single" w:sz="8" w:color="2C2C2C"/>
              <w:bottom w:val="single" w:sz="8" w:color="808080"/>
            </w:tcBorders>
          </w:tcPr>
          <w:p>
            <w:pPr>
              <w:jc w:val="right"/>
              <w:ind w:right="472"/>
              <w:spacing w:after="0"/>
              <w:rPr>
                <w:sz w:val="20"/>
                <w:szCs w:val="20"/>
                <w:color w:val="auto"/>
              </w:rPr>
            </w:pPr>
            <w:r>
              <w:rPr>
                <w:rFonts w:ascii="Times New Roman" w:cs="Times New Roman" w:eastAsia="Times New Roman" w:hAnsi="Times New Roman"/>
                <w:sz w:val="18"/>
                <w:szCs w:val="18"/>
                <w:color w:val="0000FF"/>
                <w:w w:val="97"/>
              </w:rPr>
              <w:t>2026-03-18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jpe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jpe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jpe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jpe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jpe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jpe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9" Type="http://schemas.openxmlformats.org/officeDocument/2006/relationships/hyperlink" Target="http://www.sec.gov/cgi-bin/browse-edgar?action=getcompany&amp;CIK=0001072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2026-03-19T05:03:10Z</dcterms:created>
  <dcterms:modified xsi:type="dcterms:W3CDTF">2026-03-19T05:03:10Z</dcterms:modified>
</cp:coreProperties>
</file>